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40" w:rsidRDefault="004D1680">
      <w:pPr>
        <w:pStyle w:val="normal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Shri</w:t>
      </w:r>
      <w:proofErr w:type="spellEnd"/>
      <w:r>
        <w:rPr>
          <w:b/>
          <w:sz w:val="40"/>
          <w:szCs w:val="40"/>
        </w:rPr>
        <w:t xml:space="preserve"> Ram College of Commerce</w:t>
      </w:r>
    </w:p>
    <w:p w:rsidR="00A34340" w:rsidRDefault="004D1680">
      <w:pPr>
        <w:pStyle w:val="normal0"/>
        <w:jc w:val="right"/>
      </w:pPr>
      <w:r>
        <w:t>18</w:t>
      </w:r>
      <w:r>
        <w:t xml:space="preserve"> August, 2021</w:t>
      </w:r>
    </w:p>
    <w:p w:rsidR="00282397" w:rsidRDefault="00282397">
      <w:pPr>
        <w:pStyle w:val="normal0"/>
        <w:jc w:val="center"/>
        <w:rPr>
          <w:b/>
          <w:sz w:val="30"/>
          <w:szCs w:val="30"/>
        </w:rPr>
      </w:pPr>
    </w:p>
    <w:p w:rsidR="00A34340" w:rsidRDefault="004D1680">
      <w:pPr>
        <w:pStyle w:val="normal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Notice</w:t>
      </w:r>
    </w:p>
    <w:p w:rsidR="00282397" w:rsidRDefault="00282397">
      <w:pPr>
        <w:pStyle w:val="normal0"/>
        <w:jc w:val="center"/>
        <w:rPr>
          <w:b/>
          <w:u w:val="single"/>
        </w:rPr>
      </w:pPr>
    </w:p>
    <w:p w:rsidR="00A34340" w:rsidRDefault="004D1680">
      <w:pPr>
        <w:pStyle w:val="normal0"/>
        <w:jc w:val="center"/>
      </w:pPr>
      <w:r>
        <w:rPr>
          <w:b/>
          <w:u w:val="single"/>
        </w:rPr>
        <w:t>Subject change requests for Generic Elective and/or Skill Enhancement Course (Commerce</w:t>
      </w:r>
      <w:proofErr w:type="gramStart"/>
      <w:r>
        <w:rPr>
          <w:b/>
          <w:u w:val="single"/>
        </w:rPr>
        <w:t>)-</w:t>
      </w:r>
      <w:proofErr w:type="gramEnd"/>
      <w:r>
        <w:rPr>
          <w:b/>
          <w:u w:val="single"/>
        </w:rPr>
        <w:t xml:space="preserve"> Semester III</w:t>
      </w:r>
    </w:p>
    <w:p w:rsidR="00A34340" w:rsidRDefault="00A34340">
      <w:pPr>
        <w:pStyle w:val="normal0"/>
        <w:jc w:val="center"/>
      </w:pPr>
    </w:p>
    <w:p w:rsidR="00A34340" w:rsidRDefault="004D1680">
      <w:pPr>
        <w:pStyle w:val="normal0"/>
        <w:jc w:val="both"/>
      </w:pPr>
      <w:r>
        <w:t xml:space="preserve">This is to inform the students who are desirous of submitting a subject change application </w:t>
      </w:r>
      <w:proofErr w:type="spellStart"/>
      <w:r>
        <w:t>wrt</w:t>
      </w:r>
      <w:proofErr w:type="spellEnd"/>
      <w:r>
        <w:t xml:space="preserve"> the Generic Elective and/or Skill Enhancement Course (Commerc</w:t>
      </w:r>
      <w:r w:rsidR="00282397">
        <w:t>e</w:t>
      </w:r>
      <w:proofErr w:type="gramStart"/>
      <w:r w:rsidR="00282397">
        <w:t>)-</w:t>
      </w:r>
      <w:proofErr w:type="gramEnd"/>
      <w:r w:rsidR="00282397">
        <w:t xml:space="preserve"> Semester III, </w:t>
      </w:r>
      <w:r>
        <w:t xml:space="preserve">are </w:t>
      </w:r>
      <w:r w:rsidR="00282397">
        <w:t xml:space="preserve">required </w:t>
      </w:r>
      <w:r>
        <w:t>to submit</w:t>
      </w:r>
      <w:r>
        <w:t xml:space="preserve"> </w:t>
      </w:r>
      <w:r w:rsidR="00282397">
        <w:t xml:space="preserve">their application </w:t>
      </w:r>
      <w:r>
        <w:t xml:space="preserve">to the TTC </w:t>
      </w:r>
      <w:proofErr w:type="spellStart"/>
      <w:r>
        <w:t>Convenor</w:t>
      </w:r>
      <w:proofErr w:type="spellEnd"/>
      <w:r>
        <w:t xml:space="preserve"> at </w:t>
      </w:r>
      <w:hyperlink r:id="rId4">
        <w:r>
          <w:rPr>
            <w:color w:val="1155CC"/>
            <w:u w:val="single"/>
          </w:rPr>
          <w:t>ttc.commerce@srcc.du.ac.in</w:t>
        </w:r>
      </w:hyperlink>
      <w:r>
        <w:t xml:space="preserve"> latest by </w:t>
      </w:r>
      <w:r w:rsidR="00282397" w:rsidRPr="00282397">
        <w:rPr>
          <w:b/>
        </w:rPr>
        <w:t>21-08-2021 (Saturday).</w:t>
      </w:r>
      <w:r>
        <w:t xml:space="preserve"> No requests shall be accepted post this deadline. Request for any new subject will not be entertained. </w:t>
      </w: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282397" w:rsidRDefault="00282397">
      <w:pPr>
        <w:pStyle w:val="normal0"/>
      </w:pPr>
    </w:p>
    <w:p w:rsidR="00282397" w:rsidRDefault="00282397">
      <w:pPr>
        <w:pStyle w:val="normal0"/>
      </w:pPr>
      <w:r>
        <w:t>TTC Commerce</w:t>
      </w:r>
    </w:p>
    <w:p w:rsidR="00282397" w:rsidRDefault="00282397">
      <w:pPr>
        <w:pStyle w:val="normal0"/>
      </w:pPr>
    </w:p>
    <w:p w:rsidR="00282397" w:rsidRDefault="00282397">
      <w:pPr>
        <w:pStyle w:val="normal0"/>
      </w:pPr>
      <w:r w:rsidRPr="00282397">
        <w:drawing>
          <wp:inline distT="0" distB="0" distL="0" distR="0">
            <wp:extent cx="1841555" cy="524005"/>
            <wp:effectExtent l="19050" t="0" r="6295" b="0"/>
            <wp:docPr id="4" name="Picture 7" descr="C:\Users\hp\Downloads\IMG-2020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010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20" cy="5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97" w:rsidRDefault="00282397">
      <w:pPr>
        <w:pStyle w:val="normal0"/>
      </w:pPr>
    </w:p>
    <w:p w:rsidR="00282397" w:rsidRDefault="00282397">
      <w:pPr>
        <w:pStyle w:val="normal0"/>
      </w:pPr>
      <w:r>
        <w:t xml:space="preserve">Dr. </w:t>
      </w:r>
      <w:proofErr w:type="spellStart"/>
      <w:r>
        <w:t>Alok</w:t>
      </w:r>
      <w:proofErr w:type="spellEnd"/>
      <w:r>
        <w:t xml:space="preserve"> Kumar</w:t>
      </w:r>
    </w:p>
    <w:p w:rsidR="00282397" w:rsidRDefault="00282397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4D1680">
      <w:pPr>
        <w:pStyle w:val="normal0"/>
      </w:pPr>
      <w:r>
        <w:t xml:space="preserve">Dr. </w:t>
      </w:r>
      <w:proofErr w:type="spellStart"/>
      <w:r>
        <w:t>Alok</w:t>
      </w:r>
      <w:proofErr w:type="spellEnd"/>
      <w:r>
        <w:t xml:space="preserve"> Kumar</w:t>
      </w:r>
    </w:p>
    <w:p w:rsidR="00A34340" w:rsidRDefault="004D1680">
      <w:pPr>
        <w:pStyle w:val="normal0"/>
        <w:rPr>
          <w:i/>
        </w:rPr>
      </w:pPr>
      <w:proofErr w:type="spellStart"/>
      <w:r>
        <w:rPr>
          <w:i/>
        </w:rPr>
        <w:t>Convenor</w:t>
      </w:r>
      <w:proofErr w:type="spellEnd"/>
      <w:r>
        <w:rPr>
          <w:i/>
        </w:rPr>
        <w:t>, TTC (Commerce)</w:t>
      </w:r>
    </w:p>
    <w:sectPr w:rsidR="00A34340" w:rsidSect="00A343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340"/>
    <w:rsid w:val="00282397"/>
    <w:rsid w:val="004D1680"/>
    <w:rsid w:val="00A3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343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343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343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343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3434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343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4340"/>
  </w:style>
  <w:style w:type="paragraph" w:styleId="Title">
    <w:name w:val="Title"/>
    <w:basedOn w:val="normal0"/>
    <w:next w:val="normal0"/>
    <w:rsid w:val="00A3434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3434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tc.commerce@src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2021-08-17T15:58:00Z</dcterms:created>
  <dcterms:modified xsi:type="dcterms:W3CDTF">2021-08-17T16:12:00Z</dcterms:modified>
</cp:coreProperties>
</file>